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31" w:rsidRPr="00B32431" w:rsidRDefault="00B32431" w:rsidP="00B32431">
      <w:pPr>
        <w:spacing w:line="240" w:lineRule="auto"/>
        <w:jc w:val="center"/>
        <w:rPr>
          <w:rFonts w:ascii="Times New Roman" w:eastAsia="Times New Roman" w:hAnsi="Times New Roman" w:cs="Times New Roman"/>
          <w:b/>
          <w:bCs/>
          <w:color w:val="000000"/>
          <w:sz w:val="24"/>
          <w:szCs w:val="24"/>
        </w:rPr>
      </w:pPr>
      <w:r w:rsidRPr="00B32431">
        <w:rPr>
          <w:rFonts w:ascii="Times New Roman" w:eastAsia="Times New Roman" w:hAnsi="Times New Roman" w:cs="Times New Roman"/>
          <w:b/>
          <w:bCs/>
          <w:color w:val="000000"/>
          <w:sz w:val="24"/>
          <w:szCs w:val="24"/>
        </w:rPr>
        <w:t>CoVid-19 Weekly Update Happy Father’s Day!</w:t>
      </w:r>
    </w:p>
    <w:p w:rsidR="00B32431" w:rsidRPr="00B32431" w:rsidRDefault="00B32431" w:rsidP="00B32431">
      <w:pPr>
        <w:spacing w:line="240" w:lineRule="auto"/>
        <w:rPr>
          <w:rFonts w:ascii="Times New Roman" w:eastAsia="Times New Roman" w:hAnsi="Times New Roman" w:cs="Times New Roman"/>
        </w:rPr>
      </w:pPr>
      <w:r w:rsidRPr="00B32431">
        <w:rPr>
          <w:rFonts w:ascii="Times New Roman" w:eastAsia="Times New Roman" w:hAnsi="Times New Roman" w:cs="Times New Roman"/>
          <w:color w:val="000000"/>
        </w:rPr>
        <w:t>In honor of Father’s Day this weekend, we would like to extend our appreciation to all Fathers for all they do and continue to do for us. Father’s Day is a time to honor the men in our lives who have influenced us and protected us when needed. This year, CoVid-19 has had an influence on how we can visit our loved ones on this special day.  However, we are thrilled to announce that the Minnesota Department of Health (MDH) has distributed guidelines allowing outdoor visits. </w:t>
      </w:r>
    </w:p>
    <w:p w:rsidR="00B32431" w:rsidRPr="00B32431" w:rsidRDefault="00B32431" w:rsidP="00B32431">
      <w:pPr>
        <w:spacing w:line="240" w:lineRule="auto"/>
        <w:rPr>
          <w:rFonts w:ascii="Times New Roman" w:eastAsia="Times New Roman" w:hAnsi="Times New Roman" w:cs="Times New Roman"/>
          <w:color w:val="000000"/>
        </w:rPr>
      </w:pPr>
      <w:r w:rsidRPr="00B32431">
        <w:rPr>
          <w:rFonts w:ascii="Times New Roman" w:eastAsia="Times New Roman" w:hAnsi="Times New Roman" w:cs="Times New Roman"/>
          <w:color w:val="000000"/>
        </w:rPr>
        <w:t xml:space="preserve">If you wish to participate in an outdoor visit, visitors must agree to: </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Schedule visits with the care center.</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Must not enter the care center and stay in the designated visitation location.</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Sign in and provide contact information.</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Allow staff to screen you for signs and symptoms of CoVid-19 and attest to CoVid-19 status, if known.</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Use alcohol-based hand rub when entering the visitation area.</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Wear a mask or other face covering at all times.</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Allow staff to be present to assist with outdoor transfers of residents, wipe down visitation areas and maintain visual observation.</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Social distance at least 6 feet between all persons at all times.</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Control all children under 12 and assure their compliance with social distancing.</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Control all pets at all times if present.</w:t>
      </w:r>
    </w:p>
    <w:p w:rsidR="00B32431" w:rsidRPr="00B32431" w:rsidRDefault="00B32431" w:rsidP="00B32431">
      <w:pPr>
        <w:numPr>
          <w:ilvl w:val="0"/>
          <w:numId w:val="7"/>
        </w:numPr>
        <w:spacing w:line="240" w:lineRule="auto"/>
        <w:contextualSpacing/>
        <w:rPr>
          <w:rFonts w:ascii="Times New Roman" w:eastAsia="Times New Roman" w:hAnsi="Times New Roman" w:cs="Times New Roman"/>
          <w:color w:val="000000"/>
        </w:rPr>
      </w:pPr>
      <w:r w:rsidRPr="00B32431">
        <w:rPr>
          <w:rFonts w:ascii="Times New Roman" w:eastAsia="Times New Roman" w:hAnsi="Times New Roman" w:cs="Times New Roman"/>
          <w:color w:val="000000"/>
        </w:rPr>
        <w:t>Reduce the risk of exposure by not having any physical contact with a resident; no holding hands, hugging, kissing or other physical contact.</w:t>
      </w:r>
    </w:p>
    <w:p w:rsidR="00B32431" w:rsidRPr="00B32431" w:rsidRDefault="00B32431" w:rsidP="00B32431">
      <w:pPr>
        <w:spacing w:line="240" w:lineRule="auto"/>
        <w:rPr>
          <w:rFonts w:ascii="Times New Roman" w:hAnsi="Times New Roman" w:cs="Times New Roman"/>
        </w:rPr>
      </w:pPr>
      <w:r w:rsidRPr="00B32431">
        <w:rPr>
          <w:rFonts w:ascii="Times New Roman" w:eastAsia="Times New Roman" w:hAnsi="Times New Roman" w:cs="Times New Roman"/>
          <w:color w:val="000000"/>
        </w:rPr>
        <w:t xml:space="preserve">Open window visits are also allowed at this time. Residents and visitors must agree to wear a mask at all times, practice social distancing by remaining 6 feet from residents and other visitors and </w:t>
      </w:r>
      <w:r w:rsidRPr="00B32431">
        <w:rPr>
          <w:rFonts w:ascii="Times New Roman" w:hAnsi="Times New Roman" w:cs="Times New Roman"/>
        </w:rPr>
        <w:t>refrain from reaching out to touch your loved one or passing anything through an open window.</w:t>
      </w:r>
    </w:p>
    <w:p w:rsidR="00B32431" w:rsidRPr="00B32431" w:rsidRDefault="00B32431" w:rsidP="00B32431">
      <w:pPr>
        <w:spacing w:line="240" w:lineRule="auto"/>
        <w:rPr>
          <w:rFonts w:ascii="Times New Roman" w:eastAsia="Times New Roman" w:hAnsi="Times New Roman" w:cs="Times New Roman"/>
        </w:rPr>
      </w:pPr>
      <w:r w:rsidRPr="00B32431">
        <w:rPr>
          <w:rFonts w:ascii="Times New Roman" w:eastAsia="Times New Roman" w:hAnsi="Times New Roman" w:cs="Times New Roman"/>
          <w:color w:val="000000"/>
        </w:rPr>
        <w:t>As stated you will need to schedule your outdoor visit or open window visit.  We expect high demand and ask that you please contact your care center to schedule your visit ahead of time. </w:t>
      </w:r>
    </w:p>
    <w:p w:rsidR="00B32431" w:rsidRPr="00B32431" w:rsidRDefault="00B32431" w:rsidP="00B32431">
      <w:pPr>
        <w:spacing w:line="240" w:lineRule="auto"/>
        <w:rPr>
          <w:rFonts w:ascii="Times New Roman" w:eastAsia="Times New Roman" w:hAnsi="Times New Roman" w:cs="Times New Roman"/>
        </w:rPr>
      </w:pPr>
      <w:r w:rsidRPr="00B32431">
        <w:rPr>
          <w:rFonts w:ascii="Times New Roman" w:eastAsia="Times New Roman" w:hAnsi="Times New Roman" w:cs="Times New Roman"/>
          <w:color w:val="000000"/>
        </w:rPr>
        <w:t xml:space="preserve">As of </w:t>
      </w:r>
      <w:r w:rsidRPr="00B32431">
        <w:rPr>
          <w:rFonts w:ascii="Times New Roman" w:eastAsia="Times New Roman" w:hAnsi="Times New Roman" w:cs="Times New Roman"/>
          <w:color w:val="000000"/>
          <w:shd w:val="clear" w:color="auto" w:fill="FFFF00"/>
        </w:rPr>
        <w:t>06/19/2020</w:t>
      </w:r>
      <w:r w:rsidRPr="00B32431">
        <w:rPr>
          <w:rFonts w:ascii="Times New Roman" w:eastAsia="Times New Roman" w:hAnsi="Times New Roman" w:cs="Times New Roman"/>
          <w:color w:val="000000"/>
        </w:rPr>
        <w:t>, there have been no known cases of Coronavirus in our care center. We continue to follow all recommendations from the Centers for Disease Control and Prevention (CDC) and the Minnesota Department of Health (MDH). Reside</w:t>
      </w:r>
      <w:bookmarkStart w:id="0" w:name="_GoBack"/>
      <w:bookmarkEnd w:id="0"/>
      <w:r w:rsidRPr="00B32431">
        <w:rPr>
          <w:rFonts w:ascii="Times New Roman" w:eastAsia="Times New Roman" w:hAnsi="Times New Roman" w:cs="Times New Roman"/>
          <w:color w:val="000000"/>
        </w:rPr>
        <w:t>nts are being monitored throughout all shifts. All staff continue to be screened prior to entering the building and are required to wear surgical masks and eye protection. </w:t>
      </w:r>
    </w:p>
    <w:p w:rsidR="00B32431" w:rsidRPr="00B32431" w:rsidRDefault="00B32431" w:rsidP="00B32431">
      <w:pPr>
        <w:spacing w:after="240" w:line="240" w:lineRule="auto"/>
        <w:rPr>
          <w:rFonts w:ascii="Times New Roman" w:eastAsia="Times New Roman" w:hAnsi="Times New Roman" w:cs="Times New Roman"/>
        </w:rPr>
      </w:pPr>
      <w:r w:rsidRPr="00B32431">
        <w:rPr>
          <w:rFonts w:ascii="Times New Roman" w:eastAsia="Times New Roman" w:hAnsi="Times New Roman" w:cs="Times New Roman"/>
          <w:color w:val="000000"/>
        </w:rPr>
        <w:t>Updated information on our planning and preparedness for Coronavirus and our activities within our care center can be found by visiting our website (</w:t>
      </w:r>
      <w:hyperlink r:id="rId7" w:history="1">
        <w:r w:rsidRPr="00B32431">
          <w:rPr>
            <w:rFonts w:ascii="Times New Roman" w:eastAsia="Times New Roman" w:hAnsi="Times New Roman" w:cs="Times New Roman"/>
            <w:color w:val="0563C1"/>
            <w:u w:val="single"/>
          </w:rPr>
          <w:t>www.sfhs.org</w:t>
        </w:r>
      </w:hyperlink>
      <w:r w:rsidRPr="00B32431">
        <w:rPr>
          <w:rFonts w:ascii="Times New Roman" w:eastAsia="Times New Roman" w:hAnsi="Times New Roman" w:cs="Times New Roman"/>
          <w:color w:val="000000"/>
        </w:rPr>
        <w:t>) or our Facebook page. Please do not hesitate to reach out to us with any questions or concerns. </w:t>
      </w:r>
    </w:p>
    <w:p w:rsidR="00F12DD4" w:rsidRDefault="00F12DD4" w:rsidP="00F12DD4"/>
    <w:p w:rsidR="00686174" w:rsidRPr="00AB2F10" w:rsidRDefault="00686174" w:rsidP="00AB2F10"/>
    <w:sectPr w:rsidR="00686174" w:rsidRPr="00AB2F10" w:rsidSect="00EE47B8">
      <w:headerReference w:type="even" r:id="rId8"/>
      <w:headerReference w:type="default" r:id="rId9"/>
      <w:footerReference w:type="even" r:id="rId10"/>
      <w:footerReference w:type="default" r:id="rId11"/>
      <w:headerReference w:type="first" r:id="rId12"/>
      <w:footerReference w:type="first" r:id="rId13"/>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56" w:rsidRDefault="00926D56" w:rsidP="00926D56">
      <w:pPr>
        <w:spacing w:after="0" w:line="240" w:lineRule="auto"/>
      </w:pPr>
      <w:r>
        <w:separator/>
      </w:r>
    </w:p>
  </w:endnote>
  <w:endnote w:type="continuationSeparator" w:id="0">
    <w:p w:rsidR="00926D56" w:rsidRDefault="00926D56" w:rsidP="0092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56" w:rsidRDefault="00926D56" w:rsidP="00926D56">
      <w:pPr>
        <w:spacing w:after="0" w:line="240" w:lineRule="auto"/>
      </w:pPr>
      <w:r>
        <w:separator/>
      </w:r>
    </w:p>
  </w:footnote>
  <w:footnote w:type="continuationSeparator" w:id="0">
    <w:p w:rsidR="00926D56" w:rsidRDefault="00926D56" w:rsidP="00926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6112AC">
    <w:pPr>
      <w:pStyle w:val="Header"/>
    </w:pPr>
    <w:r>
      <w:rPr>
        <w:noProof/>
      </w:rPr>
      <w:drawing>
        <wp:anchor distT="0" distB="0" distL="114300" distR="114300" simplePos="0" relativeHeight="251659264" behindDoc="1" locked="0" layoutInCell="1" allowOverlap="1">
          <wp:simplePos x="0" y="0"/>
          <wp:positionH relativeFrom="margin">
            <wp:posOffset>-885825</wp:posOffset>
          </wp:positionH>
          <wp:positionV relativeFrom="page">
            <wp:posOffset>28575</wp:posOffset>
          </wp:positionV>
          <wp:extent cx="7723505" cy="1000069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HS Letterhead.PE Award.jpg"/>
                  <pic:cNvPicPr/>
                </pic:nvPicPr>
                <pic:blipFill>
                  <a:blip r:embed="rId1">
                    <a:extLst>
                      <a:ext uri="{28A0092B-C50C-407E-A947-70E740481C1C}">
                        <a14:useLocalDpi xmlns:a14="http://schemas.microsoft.com/office/drawing/2010/main" val="0"/>
                      </a:ext>
                    </a:extLst>
                  </a:blip>
                  <a:stretch>
                    <a:fillRect/>
                  </a:stretch>
                </pic:blipFill>
                <pic:spPr>
                  <a:xfrm>
                    <a:off x="0" y="0"/>
                    <a:ext cx="7725739" cy="100035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6" w:rsidRDefault="00926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DF1"/>
    <w:multiLevelType w:val="hybridMultilevel"/>
    <w:tmpl w:val="72E8C76A"/>
    <w:lvl w:ilvl="0" w:tplc="A07072C4">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BF101FA"/>
    <w:multiLevelType w:val="hybridMultilevel"/>
    <w:tmpl w:val="EC38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4E6542"/>
    <w:multiLevelType w:val="hybridMultilevel"/>
    <w:tmpl w:val="E2CE7AE8"/>
    <w:lvl w:ilvl="0" w:tplc="04090019">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46C10AB0"/>
    <w:multiLevelType w:val="hybridMultilevel"/>
    <w:tmpl w:val="4C62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C0503"/>
    <w:multiLevelType w:val="multilevel"/>
    <w:tmpl w:val="CD7A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A1D41"/>
    <w:multiLevelType w:val="hybridMultilevel"/>
    <w:tmpl w:val="DA2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25C90"/>
    <w:multiLevelType w:val="multilevel"/>
    <w:tmpl w:val="D1E4D2E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56"/>
    <w:rsid w:val="0006634A"/>
    <w:rsid w:val="00327DFD"/>
    <w:rsid w:val="00566DE7"/>
    <w:rsid w:val="006112AC"/>
    <w:rsid w:val="00686174"/>
    <w:rsid w:val="006C5100"/>
    <w:rsid w:val="00731527"/>
    <w:rsid w:val="00752DD6"/>
    <w:rsid w:val="00776EE8"/>
    <w:rsid w:val="00822496"/>
    <w:rsid w:val="008C1F99"/>
    <w:rsid w:val="00926D56"/>
    <w:rsid w:val="009901F6"/>
    <w:rsid w:val="00A463EF"/>
    <w:rsid w:val="00AB2F10"/>
    <w:rsid w:val="00B32431"/>
    <w:rsid w:val="00BD70C2"/>
    <w:rsid w:val="00C4246E"/>
    <w:rsid w:val="00CD5846"/>
    <w:rsid w:val="00D05A0C"/>
    <w:rsid w:val="00D1427D"/>
    <w:rsid w:val="00ED7D04"/>
    <w:rsid w:val="00EE47B8"/>
    <w:rsid w:val="00F1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chartTrackingRefBased/>
  <w15:docId w15:val="{4470B97C-88EA-4401-BFD0-EBFEB58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D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56"/>
  </w:style>
  <w:style w:type="paragraph" w:styleId="Footer">
    <w:name w:val="footer"/>
    <w:basedOn w:val="Normal"/>
    <w:link w:val="FooterChar"/>
    <w:uiPriority w:val="99"/>
    <w:unhideWhenUsed/>
    <w:rsid w:val="0092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56"/>
  </w:style>
  <w:style w:type="paragraph" w:styleId="ListParagraph">
    <w:name w:val="List Paragraph"/>
    <w:basedOn w:val="Normal"/>
    <w:uiPriority w:val="34"/>
    <w:qFormat/>
    <w:rsid w:val="00CD5846"/>
    <w:pPr>
      <w:ind w:left="720"/>
      <w:contextualSpacing/>
    </w:pPr>
  </w:style>
  <w:style w:type="paragraph" w:customStyle="1" w:styleId="Default">
    <w:name w:val="Default"/>
    <w:rsid w:val="009901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12DD4"/>
    <w:rPr>
      <w:color w:val="0563C1" w:themeColor="hyperlink"/>
      <w:u w:val="single"/>
    </w:rPr>
  </w:style>
  <w:style w:type="paragraph" w:styleId="NoSpacing">
    <w:name w:val="No Spacing"/>
    <w:uiPriority w:val="1"/>
    <w:qFormat/>
    <w:rsid w:val="00F12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fh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Michaelson</dc:creator>
  <cp:keywords/>
  <dc:description/>
  <cp:lastModifiedBy>Amy Lhotka</cp:lastModifiedBy>
  <cp:revision>2</cp:revision>
  <cp:lastPrinted>2020-05-28T18:48:00Z</cp:lastPrinted>
  <dcterms:created xsi:type="dcterms:W3CDTF">2020-06-29T15:48:00Z</dcterms:created>
  <dcterms:modified xsi:type="dcterms:W3CDTF">2020-06-29T15:48:00Z</dcterms:modified>
</cp:coreProperties>
</file>