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7D" w:rsidRPr="004717F8" w:rsidRDefault="009C4E64" w:rsidP="00C2047D">
      <w:pPr>
        <w:rPr>
          <w:rFonts w:cstheme="minorHAnsi"/>
          <w:sz w:val="24"/>
          <w:szCs w:val="24"/>
        </w:rPr>
      </w:pPr>
      <w:r>
        <w:rPr>
          <w:rFonts w:cstheme="minorHAnsi"/>
          <w:sz w:val="24"/>
          <w:szCs w:val="24"/>
        </w:rPr>
        <w:t>Our care centers</w:t>
      </w:r>
      <w:r w:rsidR="00C2047D" w:rsidRPr="004717F8">
        <w:rPr>
          <w:rFonts w:cstheme="minorHAnsi"/>
          <w:color w:val="FF0000"/>
          <w:sz w:val="24"/>
          <w:szCs w:val="24"/>
        </w:rPr>
        <w:t xml:space="preserve"> </w:t>
      </w:r>
      <w:r>
        <w:rPr>
          <w:rFonts w:cstheme="minorHAnsi"/>
          <w:sz w:val="24"/>
          <w:szCs w:val="24"/>
        </w:rPr>
        <w:t>have</w:t>
      </w:r>
      <w:r w:rsidR="00C2047D">
        <w:rPr>
          <w:rFonts w:cstheme="minorHAnsi"/>
          <w:sz w:val="24"/>
          <w:szCs w:val="24"/>
        </w:rPr>
        <w:t xml:space="preserve"> been awarded a COVID-19 Technology G</w:t>
      </w:r>
      <w:r w:rsidR="00C2047D" w:rsidRPr="004717F8">
        <w:rPr>
          <w:rFonts w:cstheme="minorHAnsi"/>
          <w:sz w:val="24"/>
          <w:szCs w:val="24"/>
        </w:rPr>
        <w:t xml:space="preserve">rant. This grant was developed by the Centers for Medicare &amp; Medicaid Services (CMS) </w:t>
      </w:r>
      <w:r w:rsidR="00C2047D" w:rsidRPr="00470FF0">
        <w:rPr>
          <w:rFonts w:cstheme="minorHAnsi"/>
          <w:sz w:val="24"/>
          <w:szCs w:val="24"/>
        </w:rPr>
        <w:t>and administered by the MN Department of Human Services in</w:t>
      </w:r>
      <w:r w:rsidR="00C2047D" w:rsidRPr="004717F8">
        <w:rPr>
          <w:rFonts w:cstheme="minorHAnsi"/>
          <w:sz w:val="24"/>
          <w:szCs w:val="24"/>
        </w:rPr>
        <w:t xml:space="preserve"> response to the challenging visitor restrictions caused by COVID-19. This grant </w:t>
      </w:r>
      <w:r w:rsidR="00C2047D">
        <w:rPr>
          <w:rFonts w:cstheme="minorHAnsi"/>
          <w:sz w:val="24"/>
          <w:szCs w:val="24"/>
        </w:rPr>
        <w:t>is to be used for communication technology</w:t>
      </w:r>
      <w:r w:rsidR="00C2047D" w:rsidRPr="004717F8">
        <w:rPr>
          <w:rFonts w:cstheme="minorHAnsi"/>
          <w:sz w:val="24"/>
          <w:szCs w:val="24"/>
        </w:rPr>
        <w:t xml:space="preserve"> to improve our resident’s virtual visits with family</w:t>
      </w:r>
      <w:r w:rsidR="00C2047D">
        <w:rPr>
          <w:rFonts w:cstheme="minorHAnsi"/>
          <w:sz w:val="24"/>
          <w:szCs w:val="24"/>
        </w:rPr>
        <w:t xml:space="preserve"> and</w:t>
      </w:r>
      <w:r w:rsidR="00C2047D" w:rsidRPr="004717F8">
        <w:rPr>
          <w:rFonts w:cstheme="minorHAnsi"/>
          <w:sz w:val="24"/>
          <w:szCs w:val="24"/>
        </w:rPr>
        <w:t xml:space="preserve"> friends</w:t>
      </w:r>
      <w:r w:rsidR="00C2047D">
        <w:rPr>
          <w:rFonts w:cstheme="minorHAnsi"/>
          <w:sz w:val="24"/>
          <w:szCs w:val="24"/>
        </w:rPr>
        <w:t>;</w:t>
      </w:r>
      <w:r w:rsidR="00C2047D" w:rsidRPr="004717F8">
        <w:rPr>
          <w:rFonts w:cstheme="minorHAnsi"/>
          <w:sz w:val="24"/>
          <w:szCs w:val="24"/>
        </w:rPr>
        <w:t xml:space="preserve"> and telehealth visits with physicians. </w:t>
      </w:r>
    </w:p>
    <w:p w:rsidR="00C2047D" w:rsidRDefault="00C2047D" w:rsidP="00C2047D">
      <w:pPr>
        <w:rPr>
          <w:rFonts w:cstheme="minorHAnsi"/>
          <w:sz w:val="24"/>
          <w:szCs w:val="24"/>
        </w:rPr>
      </w:pPr>
      <w:r w:rsidRPr="004717F8">
        <w:rPr>
          <w:rFonts w:cstheme="minorHAnsi"/>
          <w:sz w:val="24"/>
          <w:szCs w:val="24"/>
        </w:rPr>
        <w:t>This equipment, added to the communication devices we have already been using, will greatly enhance our residents’ virtual visits. If you wish to set up a virtual visit</w:t>
      </w:r>
      <w:r>
        <w:rPr>
          <w:rFonts w:cstheme="minorHAnsi"/>
          <w:sz w:val="24"/>
          <w:szCs w:val="24"/>
        </w:rPr>
        <w:t>, window visit or patio visit</w:t>
      </w:r>
      <w:r w:rsidRPr="004717F8">
        <w:rPr>
          <w:rFonts w:cstheme="minorHAnsi"/>
          <w:sz w:val="24"/>
          <w:szCs w:val="24"/>
        </w:rPr>
        <w:t xml:space="preserve">, please contact </w:t>
      </w:r>
      <w:r w:rsidR="009C4E64">
        <w:rPr>
          <w:rFonts w:cstheme="minorHAnsi"/>
          <w:sz w:val="24"/>
          <w:szCs w:val="24"/>
        </w:rPr>
        <w:t>your care center.</w:t>
      </w:r>
      <w:r w:rsidRPr="004717F8">
        <w:rPr>
          <w:rFonts w:cstheme="minorHAnsi"/>
          <w:color w:val="FF0000"/>
          <w:sz w:val="24"/>
          <w:szCs w:val="24"/>
        </w:rPr>
        <w:t xml:space="preserve"> </w:t>
      </w:r>
      <w:r w:rsidRPr="004717F8">
        <w:rPr>
          <w:rFonts w:cstheme="minorHAnsi"/>
          <w:sz w:val="24"/>
          <w:szCs w:val="24"/>
        </w:rPr>
        <w:t xml:space="preserve">We ask that you schedule this visit ahead of time to ensure we have staff available to assist your loved one if needed. </w:t>
      </w:r>
    </w:p>
    <w:p w:rsidR="00C2047D" w:rsidRPr="004717F8" w:rsidRDefault="00C2047D" w:rsidP="00C2047D">
      <w:pPr>
        <w:rPr>
          <w:rFonts w:cstheme="minorHAnsi"/>
          <w:sz w:val="24"/>
          <w:szCs w:val="24"/>
        </w:rPr>
      </w:pPr>
      <w:r>
        <w:rPr>
          <w:rFonts w:cstheme="minorHAnsi"/>
          <w:sz w:val="24"/>
          <w:szCs w:val="24"/>
        </w:rPr>
        <w:t xml:space="preserve">As of </w:t>
      </w:r>
      <w:r w:rsidR="009C4E64">
        <w:rPr>
          <w:rFonts w:cstheme="minorHAnsi"/>
          <w:sz w:val="24"/>
          <w:szCs w:val="24"/>
        </w:rPr>
        <w:t>7/10/2020</w:t>
      </w:r>
      <w:r w:rsidRPr="00470FF0">
        <w:rPr>
          <w:rFonts w:cstheme="minorHAnsi"/>
          <w:color w:val="FF0000"/>
          <w:sz w:val="24"/>
          <w:szCs w:val="24"/>
        </w:rPr>
        <w:t xml:space="preserve"> </w:t>
      </w:r>
      <w:r w:rsidRPr="004717F8">
        <w:rPr>
          <w:rFonts w:cstheme="minorHAnsi"/>
          <w:sz w:val="24"/>
          <w:szCs w:val="24"/>
        </w:rPr>
        <w:t>there have been no known cases of</w:t>
      </w:r>
      <w:r>
        <w:rPr>
          <w:rFonts w:cstheme="minorHAnsi"/>
          <w:sz w:val="24"/>
          <w:szCs w:val="24"/>
        </w:rPr>
        <w:t xml:space="preserve"> Coronavirus in our care center</w:t>
      </w:r>
      <w:r w:rsidRPr="004717F8">
        <w:rPr>
          <w:rFonts w:cstheme="minorHAnsi"/>
          <w:sz w:val="24"/>
          <w:szCs w:val="24"/>
        </w:rPr>
        <w:t>. We continue to follow all recommendations from the Centers for Disease Control and Prevention (CDC) and the Minnesota Department of Health (MDH).</w:t>
      </w:r>
      <w:r>
        <w:rPr>
          <w:rFonts w:cstheme="minorHAnsi"/>
          <w:sz w:val="24"/>
          <w:szCs w:val="24"/>
        </w:rPr>
        <w:t xml:space="preserve">  We are continuing to monitor information related to new cases in our rural communities and the impact this has on our ability to provide further access to residents within our care centers.  </w:t>
      </w:r>
      <w:r>
        <w:rPr>
          <w:sz w:val="24"/>
          <w:szCs w:val="24"/>
        </w:rPr>
        <w:t>Updated information on our preparedness for COVID-19 can be found on our website (</w:t>
      </w:r>
      <w:hyperlink r:id="rId4" w:history="1">
        <w:r w:rsidRPr="00190199">
          <w:rPr>
            <w:rStyle w:val="Hyperlink"/>
            <w:sz w:val="24"/>
            <w:szCs w:val="24"/>
          </w:rPr>
          <w:t>www.sfhs.org</w:t>
        </w:r>
      </w:hyperlink>
      <w:r>
        <w:rPr>
          <w:sz w:val="24"/>
          <w:szCs w:val="24"/>
        </w:rPr>
        <w:t>) or Facebook page. Please do not hesitate to reach out to us with any questions or concerns.</w:t>
      </w:r>
    </w:p>
    <w:p w:rsidR="00F71936" w:rsidRDefault="009C4E64">
      <w:bookmarkStart w:id="0" w:name="_GoBack"/>
      <w:bookmarkEnd w:id="0"/>
    </w:p>
    <w:sectPr w:rsidR="00F7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7D"/>
    <w:rsid w:val="00556E46"/>
    <w:rsid w:val="009C4E64"/>
    <w:rsid w:val="00C2047D"/>
    <w:rsid w:val="00DD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351B5-8CDE-44F6-B6F3-695BDC1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Lhotka</dc:creator>
  <cp:keywords/>
  <dc:description/>
  <cp:lastModifiedBy>Amy Lhotka</cp:lastModifiedBy>
  <cp:revision>2</cp:revision>
  <dcterms:created xsi:type="dcterms:W3CDTF">2020-07-07T21:04:00Z</dcterms:created>
  <dcterms:modified xsi:type="dcterms:W3CDTF">2020-07-10T14:10:00Z</dcterms:modified>
</cp:coreProperties>
</file>